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94" w:rsidRPr="00A84B94" w:rsidRDefault="00B43EFF" w:rsidP="00A8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B94">
        <w:rPr>
          <w:rFonts w:ascii="Times New Roman" w:hAnsi="Times New Roman" w:cs="Times New Roman"/>
          <w:b/>
          <w:sz w:val="28"/>
          <w:szCs w:val="28"/>
          <w:u w:val="single"/>
        </w:rPr>
        <w:t>Саратовский военный институт внутренних войск МВД России</w:t>
      </w:r>
    </w:p>
    <w:p w:rsidR="00B43EFF" w:rsidRDefault="00B43EFF" w:rsidP="00A8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B94">
        <w:rPr>
          <w:rFonts w:ascii="Times New Roman" w:hAnsi="Times New Roman" w:cs="Times New Roman"/>
          <w:b/>
          <w:sz w:val="28"/>
          <w:szCs w:val="28"/>
          <w:u w:val="single"/>
        </w:rPr>
        <w:t>на 2016/17 учебный год</w:t>
      </w:r>
    </w:p>
    <w:p w:rsidR="00A84B94" w:rsidRPr="00A84B94" w:rsidRDefault="00A84B94" w:rsidP="00A84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Специальности – 40.05.01 «Правовое обеспечение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национальной безопасности»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(высшее образование уровня «</w:t>
      </w:r>
      <w:proofErr w:type="spellStart"/>
      <w:r w:rsidRPr="00A84B94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A84B94">
        <w:rPr>
          <w:rFonts w:ascii="Times New Roman" w:hAnsi="Times New Roman" w:cs="Times New Roman"/>
          <w:sz w:val="28"/>
          <w:szCs w:val="28"/>
        </w:rPr>
        <w:t>»)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Квалификация - юрист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Срок обучения - 5 лет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На базе среднего (полного) общего образования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Вступительные испытания (экзамены) по оценке образовательной подготовленности проводятся: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B94">
        <w:rPr>
          <w:rFonts w:ascii="Times New Roman" w:hAnsi="Times New Roman" w:cs="Times New Roman"/>
          <w:sz w:val="28"/>
          <w:szCs w:val="28"/>
          <w:u w:val="single"/>
        </w:rPr>
        <w:t>на базе среднего общего образования: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A84B94">
        <w:rPr>
          <w:rFonts w:ascii="Times New Roman" w:hAnsi="Times New Roman" w:cs="Times New Roman"/>
          <w:sz w:val="28"/>
          <w:szCs w:val="28"/>
        </w:rPr>
        <w:t xml:space="preserve"> (учитываются результаты единого государственного </w:t>
      </w:r>
      <w:proofErr w:type="gramStart"/>
      <w:r w:rsidRPr="00A84B94">
        <w:rPr>
          <w:rFonts w:ascii="Times New Roman" w:hAnsi="Times New Roman" w:cs="Times New Roman"/>
          <w:sz w:val="28"/>
          <w:szCs w:val="28"/>
        </w:rPr>
        <w:t>экзамена[</w:t>
      </w:r>
      <w:proofErr w:type="gramEnd"/>
      <w:r w:rsidRPr="00A84B94">
        <w:rPr>
          <w:rFonts w:ascii="Times New Roman" w:hAnsi="Times New Roman" w:cs="Times New Roman"/>
          <w:sz w:val="28"/>
          <w:szCs w:val="28"/>
        </w:rPr>
        <w:t>);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A84B94">
        <w:rPr>
          <w:rFonts w:ascii="Times New Roman" w:hAnsi="Times New Roman" w:cs="Times New Roman"/>
          <w:sz w:val="28"/>
          <w:szCs w:val="28"/>
        </w:rPr>
        <w:t xml:space="preserve"> (учитываются результаты ЕГЭ);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A84B94">
        <w:rPr>
          <w:rFonts w:ascii="Times New Roman" w:hAnsi="Times New Roman" w:cs="Times New Roman"/>
          <w:sz w:val="28"/>
          <w:szCs w:val="28"/>
        </w:rPr>
        <w:t xml:space="preserve"> (учитываются результаты ЕГЭ);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b/>
          <w:sz w:val="28"/>
          <w:szCs w:val="28"/>
        </w:rPr>
        <w:t>дополнительный экзамен по обществознанию</w:t>
      </w:r>
      <w:r w:rsidRPr="00A84B94">
        <w:rPr>
          <w:rFonts w:ascii="Times New Roman" w:hAnsi="Times New Roman" w:cs="Times New Roman"/>
          <w:sz w:val="28"/>
          <w:szCs w:val="28"/>
        </w:rPr>
        <w:t xml:space="preserve"> (в письменной форме вопросно-ответный по билетам</w:t>
      </w:r>
      <w:proofErr w:type="gramStart"/>
      <w:r w:rsidRPr="00A84B94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B94">
        <w:rPr>
          <w:rFonts w:ascii="Times New Roman" w:hAnsi="Times New Roman" w:cs="Times New Roman"/>
          <w:sz w:val="28"/>
          <w:szCs w:val="28"/>
          <w:u w:val="single"/>
        </w:rPr>
        <w:t>на базе среднего профессионального образования: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по результатам вступительных испытаний, проводимых военным институтом: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Pr="00A84B94">
        <w:rPr>
          <w:rFonts w:ascii="Times New Roman" w:hAnsi="Times New Roman" w:cs="Times New Roman"/>
          <w:sz w:val="28"/>
          <w:szCs w:val="28"/>
        </w:rPr>
        <w:t xml:space="preserve"> - письменно (сочинение приложение 2);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b/>
          <w:sz w:val="28"/>
          <w:szCs w:val="28"/>
        </w:rPr>
        <w:t>по истории</w:t>
      </w:r>
      <w:r w:rsidRPr="00A84B94">
        <w:rPr>
          <w:rFonts w:ascii="Times New Roman" w:hAnsi="Times New Roman" w:cs="Times New Roman"/>
          <w:sz w:val="28"/>
          <w:szCs w:val="28"/>
        </w:rPr>
        <w:t xml:space="preserve"> – письменно (приложение 3);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  <w:r w:rsidRPr="00A84B94">
        <w:rPr>
          <w:rFonts w:ascii="Times New Roman" w:hAnsi="Times New Roman" w:cs="Times New Roman"/>
          <w:sz w:val="28"/>
          <w:szCs w:val="28"/>
        </w:rPr>
        <w:t xml:space="preserve"> – письменно (приложение 4);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b/>
          <w:sz w:val="28"/>
          <w:szCs w:val="28"/>
        </w:rPr>
        <w:t>дополнительного испытания по обществознанию</w:t>
      </w:r>
      <w:r w:rsidRPr="00A84B94">
        <w:rPr>
          <w:rFonts w:ascii="Times New Roman" w:hAnsi="Times New Roman" w:cs="Times New Roman"/>
          <w:sz w:val="28"/>
          <w:szCs w:val="28"/>
        </w:rPr>
        <w:t xml:space="preserve"> письменно по билетам (приложение 4).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Минимальное количество баллов ЕГЭ и дополнительного вступительного испытания, подтверждающее успешное прохождение вступи</w:t>
      </w:r>
      <w:r w:rsidR="00A84B94">
        <w:rPr>
          <w:rFonts w:ascii="Times New Roman" w:hAnsi="Times New Roman" w:cs="Times New Roman"/>
          <w:sz w:val="28"/>
          <w:szCs w:val="28"/>
        </w:rPr>
        <w:t>тельных испытаний, составляет</w:t>
      </w:r>
      <w:r w:rsidRPr="00A84B94">
        <w:rPr>
          <w:rFonts w:ascii="Times New Roman" w:hAnsi="Times New Roman" w:cs="Times New Roman"/>
          <w:sz w:val="28"/>
          <w:szCs w:val="28"/>
        </w:rPr>
        <w:t>: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 w:rsidRPr="00A84B94">
        <w:rPr>
          <w:rFonts w:ascii="Times New Roman" w:hAnsi="Times New Roman" w:cs="Times New Roman"/>
          <w:sz w:val="28"/>
          <w:szCs w:val="28"/>
        </w:rPr>
        <w:t xml:space="preserve"> 36 баллов;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b/>
          <w:sz w:val="28"/>
          <w:szCs w:val="28"/>
        </w:rPr>
        <w:t>по истории</w:t>
      </w:r>
      <w:r w:rsidRPr="00A84B94">
        <w:rPr>
          <w:rFonts w:ascii="Times New Roman" w:hAnsi="Times New Roman" w:cs="Times New Roman"/>
          <w:sz w:val="28"/>
          <w:szCs w:val="28"/>
        </w:rPr>
        <w:t xml:space="preserve"> 32 балла;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  <w:r w:rsidRPr="00A84B94">
        <w:rPr>
          <w:rFonts w:ascii="Times New Roman" w:hAnsi="Times New Roman" w:cs="Times New Roman"/>
          <w:sz w:val="28"/>
          <w:szCs w:val="28"/>
        </w:rPr>
        <w:t xml:space="preserve"> 42 балла.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При наличии нескольких результатов ЕГЭ, срок действия у которых не истек, поступающий указывает в заявлении, какие результаты ЕГЭ и по каким общеобразовательным предметам он использует.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Кандидаты, принятые решением приемной комиссии на учебу, назначаются на воинские должности курсантов приказом начальника военного института с 1 августа 2016 года. Начало учебных занятий на вновь набранном первом курсе 1 августа 2016 года.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ТРЕБОВАНИЯ К ОЦЕНКЕ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УРОВНЯ ФИЗИЧЕСКОЙ ПОДГОТОВЛЕННОСТИ</w:t>
      </w:r>
    </w:p>
    <w:p w:rsid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Уровень физической подготовленности кандидатов при поступлении в военный институт определяется в результате проверки выполнения нормативов по</w:t>
      </w:r>
      <w:r w:rsidR="00A84B94">
        <w:rPr>
          <w:rFonts w:ascii="Times New Roman" w:hAnsi="Times New Roman" w:cs="Times New Roman"/>
          <w:sz w:val="28"/>
          <w:szCs w:val="28"/>
        </w:rPr>
        <w:t>:</w:t>
      </w:r>
      <w:r w:rsidRPr="00A84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b/>
          <w:sz w:val="28"/>
          <w:szCs w:val="28"/>
        </w:rPr>
        <w:t>подтягиванию на перекладине</w:t>
      </w:r>
      <w:r w:rsidRPr="00A84B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4B94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B94">
        <w:rPr>
          <w:rFonts w:ascii="Times New Roman" w:hAnsi="Times New Roman" w:cs="Times New Roman"/>
          <w:b/>
          <w:sz w:val="28"/>
          <w:szCs w:val="28"/>
        </w:rPr>
        <w:t xml:space="preserve">в беге на 100 м 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B94">
        <w:rPr>
          <w:rFonts w:ascii="Times New Roman" w:hAnsi="Times New Roman" w:cs="Times New Roman"/>
          <w:b/>
          <w:sz w:val="28"/>
          <w:szCs w:val="28"/>
        </w:rPr>
        <w:t>на 3 км.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Оценка уровня физической подготовленности кандидатов из числа военнослужащих, граждан, прошедших и не проходивших военную службу, определяется в соответствии с Наставлением по физической подготовке во внутренних войсках МВД Российской Федерации, утвержденным приказом МВД России от 19 мая 2005 г. № 395.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Нормативы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по физической подготовке для кандидатов из числа военнослужащих,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граждан, прошедших и не проходивших военную службу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Вид упражнения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Норматив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94">
        <w:rPr>
          <w:rFonts w:ascii="Times New Roman" w:hAnsi="Times New Roman" w:cs="Times New Roman"/>
          <w:sz w:val="28"/>
          <w:szCs w:val="28"/>
        </w:rPr>
        <w:t>отл</w:t>
      </w:r>
      <w:proofErr w:type="spellEnd"/>
      <w:r w:rsidRPr="00A84B94">
        <w:rPr>
          <w:rFonts w:ascii="Times New Roman" w:hAnsi="Times New Roman" w:cs="Times New Roman"/>
          <w:sz w:val="28"/>
          <w:szCs w:val="28"/>
        </w:rPr>
        <w:t>.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хор.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B94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A84B94">
        <w:rPr>
          <w:rFonts w:ascii="Times New Roman" w:hAnsi="Times New Roman" w:cs="Times New Roman"/>
          <w:sz w:val="28"/>
          <w:szCs w:val="28"/>
        </w:rPr>
        <w:t>.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Выносливость (бег на 3 км), мин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12,00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12,45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13,30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Сила (подтягивание на перекладине), раз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11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9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7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Быстрота (бег на 100 м), с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13,6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14,2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14,8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 xml:space="preserve">Для конкурсной сравнимости результатов оценка физической подготовленности кандидата производится по </w:t>
      </w:r>
      <w:r w:rsidR="00A84B94" w:rsidRPr="00A84B94">
        <w:rPr>
          <w:rFonts w:ascii="Times New Roman" w:hAnsi="Times New Roman" w:cs="Times New Roman"/>
          <w:sz w:val="28"/>
          <w:szCs w:val="28"/>
        </w:rPr>
        <w:t>сто балльной</w:t>
      </w:r>
      <w:bookmarkStart w:id="0" w:name="_GoBack"/>
      <w:bookmarkEnd w:id="0"/>
      <w:r w:rsidRPr="00A84B94">
        <w:rPr>
          <w:rFonts w:ascii="Times New Roman" w:hAnsi="Times New Roman" w:cs="Times New Roman"/>
          <w:sz w:val="28"/>
          <w:szCs w:val="28"/>
        </w:rPr>
        <w:t xml:space="preserve"> шкале. Для этого используется таблица перевода оценок по физической подготовке в </w:t>
      </w:r>
      <w:r w:rsidR="00A84B94" w:rsidRPr="00A84B94">
        <w:rPr>
          <w:rFonts w:ascii="Times New Roman" w:hAnsi="Times New Roman" w:cs="Times New Roman"/>
          <w:sz w:val="28"/>
          <w:szCs w:val="28"/>
        </w:rPr>
        <w:t>сто балльную</w:t>
      </w:r>
      <w:r w:rsidRPr="00A84B94">
        <w:rPr>
          <w:rFonts w:ascii="Times New Roman" w:hAnsi="Times New Roman" w:cs="Times New Roman"/>
          <w:sz w:val="28"/>
          <w:szCs w:val="28"/>
        </w:rPr>
        <w:t xml:space="preserve"> шкалу.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lastRenderedPageBreak/>
        <w:t>баллы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оценка</w:t>
      </w:r>
      <w:r w:rsidR="00A84B94">
        <w:rPr>
          <w:rFonts w:ascii="Times New Roman" w:hAnsi="Times New Roman" w:cs="Times New Roman"/>
          <w:sz w:val="28"/>
          <w:szCs w:val="28"/>
        </w:rPr>
        <w:t xml:space="preserve"> </w:t>
      </w:r>
      <w:r w:rsidRPr="00A84B94">
        <w:rPr>
          <w:rFonts w:ascii="Times New Roman" w:hAnsi="Times New Roman" w:cs="Times New Roman"/>
          <w:sz w:val="28"/>
          <w:szCs w:val="28"/>
        </w:rPr>
        <w:t>100</w:t>
      </w:r>
      <w:r w:rsidR="00A84B94">
        <w:rPr>
          <w:rFonts w:ascii="Times New Roman" w:hAnsi="Times New Roman" w:cs="Times New Roman"/>
          <w:sz w:val="28"/>
          <w:szCs w:val="28"/>
        </w:rPr>
        <w:t xml:space="preserve"> </w:t>
      </w:r>
      <w:r w:rsidRPr="00A84B94">
        <w:rPr>
          <w:rFonts w:ascii="Times New Roman" w:hAnsi="Times New Roman" w:cs="Times New Roman"/>
          <w:sz w:val="28"/>
          <w:szCs w:val="28"/>
        </w:rPr>
        <w:t>«отлично»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70</w:t>
      </w:r>
      <w:r w:rsidR="00A84B94">
        <w:rPr>
          <w:rFonts w:ascii="Times New Roman" w:hAnsi="Times New Roman" w:cs="Times New Roman"/>
          <w:sz w:val="28"/>
          <w:szCs w:val="28"/>
        </w:rPr>
        <w:t xml:space="preserve"> </w:t>
      </w:r>
      <w:r w:rsidRPr="00A84B94">
        <w:rPr>
          <w:rFonts w:ascii="Times New Roman" w:hAnsi="Times New Roman" w:cs="Times New Roman"/>
          <w:sz w:val="28"/>
          <w:szCs w:val="28"/>
        </w:rPr>
        <w:t>«хорошо»</w:t>
      </w:r>
    </w:p>
    <w:p w:rsidR="00B43EFF" w:rsidRPr="00A84B94" w:rsidRDefault="00B43EFF" w:rsidP="00A84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B94">
        <w:rPr>
          <w:rFonts w:ascii="Times New Roman" w:hAnsi="Times New Roman" w:cs="Times New Roman"/>
          <w:sz w:val="28"/>
          <w:szCs w:val="28"/>
        </w:rPr>
        <w:t>40</w:t>
      </w:r>
      <w:r w:rsidR="00A84B94">
        <w:rPr>
          <w:rFonts w:ascii="Times New Roman" w:hAnsi="Times New Roman" w:cs="Times New Roman"/>
          <w:sz w:val="28"/>
          <w:szCs w:val="28"/>
        </w:rPr>
        <w:t xml:space="preserve"> </w:t>
      </w:r>
      <w:r w:rsidRPr="00A84B94">
        <w:rPr>
          <w:rFonts w:ascii="Times New Roman" w:hAnsi="Times New Roman" w:cs="Times New Roman"/>
          <w:sz w:val="28"/>
          <w:szCs w:val="28"/>
        </w:rPr>
        <w:t xml:space="preserve">«удовлетворительно» </w:t>
      </w:r>
    </w:p>
    <w:sectPr w:rsidR="00B43EFF" w:rsidRPr="00A8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FF"/>
    <w:rsid w:val="00017F07"/>
    <w:rsid w:val="00021478"/>
    <w:rsid w:val="0003744D"/>
    <w:rsid w:val="000508C1"/>
    <w:rsid w:val="00052321"/>
    <w:rsid w:val="000523CF"/>
    <w:rsid w:val="00074AFF"/>
    <w:rsid w:val="00093AA2"/>
    <w:rsid w:val="000F384F"/>
    <w:rsid w:val="00171B48"/>
    <w:rsid w:val="00182B1C"/>
    <w:rsid w:val="001B6EC3"/>
    <w:rsid w:val="001C61D3"/>
    <w:rsid w:val="002217B9"/>
    <w:rsid w:val="00226A87"/>
    <w:rsid w:val="0024415D"/>
    <w:rsid w:val="00264905"/>
    <w:rsid w:val="002654BF"/>
    <w:rsid w:val="00276F4F"/>
    <w:rsid w:val="002905E0"/>
    <w:rsid w:val="002D2EF8"/>
    <w:rsid w:val="00335571"/>
    <w:rsid w:val="00342ACA"/>
    <w:rsid w:val="00372D32"/>
    <w:rsid w:val="00373730"/>
    <w:rsid w:val="00377811"/>
    <w:rsid w:val="003838E7"/>
    <w:rsid w:val="00397F2B"/>
    <w:rsid w:val="003B613D"/>
    <w:rsid w:val="003B65C1"/>
    <w:rsid w:val="003D5DB0"/>
    <w:rsid w:val="003F11AB"/>
    <w:rsid w:val="004058C2"/>
    <w:rsid w:val="0041042A"/>
    <w:rsid w:val="004577C7"/>
    <w:rsid w:val="0047155F"/>
    <w:rsid w:val="00501D0C"/>
    <w:rsid w:val="00505F8F"/>
    <w:rsid w:val="00515C56"/>
    <w:rsid w:val="005263AF"/>
    <w:rsid w:val="0053046A"/>
    <w:rsid w:val="0057510E"/>
    <w:rsid w:val="00585FA8"/>
    <w:rsid w:val="005967E6"/>
    <w:rsid w:val="005C2F26"/>
    <w:rsid w:val="005E177D"/>
    <w:rsid w:val="00616043"/>
    <w:rsid w:val="00617418"/>
    <w:rsid w:val="0062439A"/>
    <w:rsid w:val="00627D20"/>
    <w:rsid w:val="00647BF9"/>
    <w:rsid w:val="00664924"/>
    <w:rsid w:val="006901EE"/>
    <w:rsid w:val="00697CCC"/>
    <w:rsid w:val="006B3315"/>
    <w:rsid w:val="006D393F"/>
    <w:rsid w:val="006D438F"/>
    <w:rsid w:val="006F5EEC"/>
    <w:rsid w:val="00726276"/>
    <w:rsid w:val="0073363A"/>
    <w:rsid w:val="0075795B"/>
    <w:rsid w:val="00790322"/>
    <w:rsid w:val="007A4F8C"/>
    <w:rsid w:val="007B628C"/>
    <w:rsid w:val="007E1FCD"/>
    <w:rsid w:val="007F0370"/>
    <w:rsid w:val="008211E0"/>
    <w:rsid w:val="00826EFC"/>
    <w:rsid w:val="00844E08"/>
    <w:rsid w:val="0084723C"/>
    <w:rsid w:val="00857431"/>
    <w:rsid w:val="00857B05"/>
    <w:rsid w:val="00886465"/>
    <w:rsid w:val="00895BA7"/>
    <w:rsid w:val="00897C94"/>
    <w:rsid w:val="008C243B"/>
    <w:rsid w:val="008D7805"/>
    <w:rsid w:val="008E0E62"/>
    <w:rsid w:val="008E2E6D"/>
    <w:rsid w:val="008F2519"/>
    <w:rsid w:val="00915D8D"/>
    <w:rsid w:val="009303AB"/>
    <w:rsid w:val="00944058"/>
    <w:rsid w:val="009B040A"/>
    <w:rsid w:val="009C6F97"/>
    <w:rsid w:val="009D677F"/>
    <w:rsid w:val="009F0297"/>
    <w:rsid w:val="009F1468"/>
    <w:rsid w:val="009F5CD4"/>
    <w:rsid w:val="00A07DD0"/>
    <w:rsid w:val="00A42316"/>
    <w:rsid w:val="00A5453F"/>
    <w:rsid w:val="00A84B94"/>
    <w:rsid w:val="00A9261B"/>
    <w:rsid w:val="00AB05DF"/>
    <w:rsid w:val="00AB4FE2"/>
    <w:rsid w:val="00B07DF7"/>
    <w:rsid w:val="00B13A3E"/>
    <w:rsid w:val="00B43EFF"/>
    <w:rsid w:val="00B506D2"/>
    <w:rsid w:val="00B605B2"/>
    <w:rsid w:val="00B6482F"/>
    <w:rsid w:val="00B852BC"/>
    <w:rsid w:val="00B87D22"/>
    <w:rsid w:val="00B90E74"/>
    <w:rsid w:val="00B94789"/>
    <w:rsid w:val="00BA05DA"/>
    <w:rsid w:val="00BA2CF1"/>
    <w:rsid w:val="00BC40F0"/>
    <w:rsid w:val="00BE2F3C"/>
    <w:rsid w:val="00C10696"/>
    <w:rsid w:val="00C2433C"/>
    <w:rsid w:val="00C33022"/>
    <w:rsid w:val="00C40E6F"/>
    <w:rsid w:val="00C43AC3"/>
    <w:rsid w:val="00C7051A"/>
    <w:rsid w:val="00C7108B"/>
    <w:rsid w:val="00CA6953"/>
    <w:rsid w:val="00CC6960"/>
    <w:rsid w:val="00CD79A7"/>
    <w:rsid w:val="00CE2FD6"/>
    <w:rsid w:val="00D35A52"/>
    <w:rsid w:val="00D369AD"/>
    <w:rsid w:val="00D402F0"/>
    <w:rsid w:val="00D507AB"/>
    <w:rsid w:val="00D54C08"/>
    <w:rsid w:val="00D637CA"/>
    <w:rsid w:val="00D66C46"/>
    <w:rsid w:val="00D7116D"/>
    <w:rsid w:val="00DB199B"/>
    <w:rsid w:val="00DE2D91"/>
    <w:rsid w:val="00E23014"/>
    <w:rsid w:val="00EA46C8"/>
    <w:rsid w:val="00F046AE"/>
    <w:rsid w:val="00F50667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1E98F-B3C0-4C52-9C99-3563B77C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СЗРК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Надежда Викторовна</dc:creator>
  <cp:lastModifiedBy>Пользователь</cp:lastModifiedBy>
  <cp:revision>2</cp:revision>
  <dcterms:created xsi:type="dcterms:W3CDTF">2017-03-02T14:32:00Z</dcterms:created>
  <dcterms:modified xsi:type="dcterms:W3CDTF">2017-03-06T10:59:00Z</dcterms:modified>
</cp:coreProperties>
</file>